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64" w:rsidRPr="00AA6064" w:rsidRDefault="00AA6064" w:rsidP="00AA6064">
      <w:pPr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60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Отопительный сезон – время повышенной опасности!</w:t>
      </w:r>
    </w:p>
    <w:p w:rsidR="00A44E75" w:rsidRDefault="00A44E75" w:rsidP="00A44E75">
      <w:pPr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05E1" w:rsidRDefault="00AA6064" w:rsidP="009B4F9D">
      <w:pPr>
        <w:spacing w:before="100" w:beforeAutospacing="1" w:after="100" w:afterAutospacing="1" w:line="240" w:lineRule="auto"/>
        <w:ind w:hanging="42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48025" cy="2273619"/>
            <wp:effectExtent l="0" t="0" r="0" b="0"/>
            <wp:docPr id="2" name="Рисунок 2" descr="https://news.pn/photo/63a3d24d97255b4f5586b26957f51c66.i1200x840x6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pn/photo/63a3d24d97255b4f5586b26957f51c66.i1200x840x67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67" cy="227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9D" w:rsidRPr="009B4F9D" w:rsidRDefault="009B4F9D" w:rsidP="009B4F9D">
      <w:pPr>
        <w:spacing w:before="100" w:beforeAutospacing="1" w:after="100" w:afterAutospacing="1" w:line="240" w:lineRule="auto"/>
        <w:ind w:hanging="42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64">
        <w:rPr>
          <w:rFonts w:ascii="Times New Roman" w:hAnsi="Times New Roman" w:cs="Times New Roman"/>
          <w:sz w:val="28"/>
          <w:szCs w:val="28"/>
        </w:rPr>
        <w:t xml:space="preserve">По статистике с наступлением осенне-зимнего пожароопасного периода наблюдается рост числа пожаров и гибели </w:t>
      </w:r>
      <w:r w:rsidR="005C20EC">
        <w:rPr>
          <w:rFonts w:ascii="Times New Roman" w:hAnsi="Times New Roman" w:cs="Times New Roman"/>
          <w:sz w:val="28"/>
          <w:szCs w:val="28"/>
        </w:rPr>
        <w:t>в</w:t>
      </w:r>
      <w:r w:rsidRPr="00AA6064">
        <w:rPr>
          <w:rFonts w:ascii="Times New Roman" w:hAnsi="Times New Roman" w:cs="Times New Roman"/>
          <w:sz w:val="28"/>
          <w:szCs w:val="28"/>
        </w:rPr>
        <w:t xml:space="preserve"> них людей. Основными причинами возгораний является несоблюдение правил пожарной безопасности при эксплуатации печного отопления и электронагревательных приборов.</w:t>
      </w:r>
    </w:p>
    <w:p w:rsidR="007A5807" w:rsidRPr="00AA6064" w:rsidRDefault="007A5807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064">
        <w:rPr>
          <w:rFonts w:ascii="Times New Roman" w:hAnsi="Times New Roman" w:cs="Times New Roman"/>
          <w:b/>
          <w:bCs/>
          <w:sz w:val="28"/>
          <w:szCs w:val="28"/>
        </w:rPr>
        <w:t>Государственный комитет Республики Башкортостан по чрезвычайным ситуациям напоминает простые правила эксплуатации отопительных приборов.</w:t>
      </w:r>
    </w:p>
    <w:p w:rsidR="0022633D" w:rsidRDefault="0022633D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b/>
          <w:bCs/>
          <w:sz w:val="26"/>
          <w:szCs w:val="26"/>
        </w:rPr>
        <w:t>Правила эксплуатации печного отопления: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печи и их дымоходы тщательно проверьте, очистите от сажи и отремонтируйте</w:t>
      </w:r>
      <w:r w:rsidRPr="0022633D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не применяйте открытый огонь для отогревания замерзших труб отопления и водоснабжения, а также в чердачном и подвальном помещениях</w:t>
      </w:r>
      <w:r w:rsidRPr="0022633D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не позволяйте малолетним детям самостоятельный розжиг печей;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не располагайте близко к печи мебель, ковры - они могут загореться;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не применяйте легковоспламеняющиеся и горючие жидкости для розжига печи;</w:t>
      </w:r>
    </w:p>
    <w:p w:rsidR="00DD2230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удостоверение.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b/>
          <w:bCs/>
          <w:sz w:val="26"/>
          <w:szCs w:val="26"/>
        </w:rPr>
        <w:t>Правила эксплуатации отопительных электробытовых приборов: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электропроводку и электрооборудование необходимо содержать в исправном состоянии;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монтаж и ремонт производить только с помощью электромонтера</w:t>
      </w:r>
      <w:r w:rsidRPr="0022633D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для защиты электросетей от короткого замыкания и перегрузок применяйте предохранители только заводского изготовления</w:t>
      </w:r>
      <w:r w:rsidRPr="0022633D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электроприборы включайте в электросеть только при помощи штепсельных соединений заводского изготовления</w:t>
      </w:r>
      <w:r w:rsidRPr="0022633D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электронагревательные приборы устанавливайте на несгораемые подставки и размещайте их подальше от мебели, ковров, штор и других сгораемых материалов</w:t>
      </w:r>
      <w:r w:rsidRPr="0022633D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не применяйте для обогрева помещений самодельные электрообогреватели</w:t>
      </w:r>
      <w:r w:rsidRPr="0022633D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не сушите одежду и другие сгораемые материалы над электронагревательными приборами;</w:t>
      </w:r>
      <w:r w:rsidRPr="0022633D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lastRenderedPageBreak/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не оставляйте без присмотра включенные в электросеть электрические приборы;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эксплуатация электропроводки с поврежденной или ветхой изоляцией запрещена;</w:t>
      </w:r>
    </w:p>
    <w:p w:rsidR="00AA6064" w:rsidRPr="0022633D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– </w:t>
      </w:r>
      <w:r w:rsidRPr="0022633D">
        <w:rPr>
          <w:rFonts w:ascii="Times New Roman" w:hAnsi="Times New Roman" w:cs="Times New Roman"/>
          <w:i/>
          <w:iCs/>
          <w:sz w:val="26"/>
          <w:szCs w:val="26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FB50CE" w:rsidRPr="0022633D" w:rsidRDefault="00FB50CE" w:rsidP="00FB50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.</w:t>
      </w:r>
    </w:p>
    <w:p w:rsidR="00AA6064" w:rsidRDefault="00AA6064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633D">
        <w:rPr>
          <w:rFonts w:ascii="Times New Roman" w:hAnsi="Times New Roman" w:cs="Times New Roman"/>
          <w:sz w:val="26"/>
          <w:szCs w:val="26"/>
        </w:rPr>
        <w:t>Помните! Причины пожаров разные, а виновник один – человек,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22633D" w:rsidRPr="0022633D" w:rsidRDefault="0022633D" w:rsidP="00AA60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4E75" w:rsidRPr="0022633D" w:rsidRDefault="00AA6064" w:rsidP="002B0D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633D">
        <w:rPr>
          <w:rFonts w:ascii="Times New Roman" w:hAnsi="Times New Roman" w:cs="Times New Roman"/>
          <w:b/>
          <w:bCs/>
          <w:sz w:val="26"/>
          <w:szCs w:val="26"/>
        </w:rPr>
        <w:t>Пожар легче предотвратить, чем сожалеть о его последствиях!</w:t>
      </w:r>
    </w:p>
    <w:p w:rsidR="008E38DF" w:rsidRPr="0022633D" w:rsidRDefault="008E38DF" w:rsidP="002B0D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38DF" w:rsidRPr="0022633D" w:rsidRDefault="008E38DF" w:rsidP="002B0D5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E38DF" w:rsidRPr="0022633D" w:rsidSect="0022633D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81"/>
    <w:rsid w:val="00016D88"/>
    <w:rsid w:val="00103C74"/>
    <w:rsid w:val="001D3417"/>
    <w:rsid w:val="0022633D"/>
    <w:rsid w:val="002B0D51"/>
    <w:rsid w:val="004D09AF"/>
    <w:rsid w:val="004F2B07"/>
    <w:rsid w:val="005C20EC"/>
    <w:rsid w:val="006B25CF"/>
    <w:rsid w:val="00744267"/>
    <w:rsid w:val="007A5807"/>
    <w:rsid w:val="008E38DF"/>
    <w:rsid w:val="009B4F9D"/>
    <w:rsid w:val="00A168E8"/>
    <w:rsid w:val="00A44E75"/>
    <w:rsid w:val="00AA6064"/>
    <w:rsid w:val="00B505E1"/>
    <w:rsid w:val="00D13A0D"/>
    <w:rsid w:val="00DD2230"/>
    <w:rsid w:val="00ED1A81"/>
    <w:rsid w:val="00FB50CE"/>
    <w:rsid w:val="00FC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A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A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Зинатуллина Елена Николаевна</dc:creator>
  <cp:lastModifiedBy>Управдел</cp:lastModifiedBy>
  <cp:revision>5</cp:revision>
  <cp:lastPrinted>2020-12-11T06:06:00Z</cp:lastPrinted>
  <dcterms:created xsi:type="dcterms:W3CDTF">2020-05-08T09:19:00Z</dcterms:created>
  <dcterms:modified xsi:type="dcterms:W3CDTF">2021-01-04T09:34:00Z</dcterms:modified>
</cp:coreProperties>
</file>