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6" w:rsidRDefault="00E05956" w:rsidP="00E05956">
      <w:pPr>
        <w:tabs>
          <w:tab w:val="left" w:pos="6045"/>
        </w:tabs>
        <w:jc w:val="center"/>
        <w:rPr>
          <w:sz w:val="28"/>
          <w:szCs w:val="28"/>
        </w:rPr>
      </w:pPr>
      <w:r w:rsidRPr="00563676">
        <w:rPr>
          <w:sz w:val="28"/>
          <w:szCs w:val="28"/>
        </w:rPr>
        <w:t>ИЗВЕЩЕНИЕ</w:t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 xml:space="preserve">30 июля 2020 года промежуточный Отчет о государственной кадастровойоценке земель лесного фонда и объектов капитального строительства вРеспублике Башкортостан (помещений, зданий, сооружений...) размещен </w:t>
      </w:r>
      <w:proofErr w:type="spellStart"/>
      <w:r w:rsidRPr="00563676">
        <w:rPr>
          <w:sz w:val="28"/>
          <w:szCs w:val="28"/>
        </w:rPr>
        <w:t>насайте</w:t>
      </w:r>
      <w:proofErr w:type="spellEnd"/>
      <w:r w:rsidRPr="00563676">
        <w:rPr>
          <w:sz w:val="28"/>
          <w:szCs w:val="28"/>
        </w:rPr>
        <w:t xml:space="preserve"> </w:t>
      </w:r>
      <w:proofErr w:type="spellStart"/>
      <w:r w:rsidRPr="00563676">
        <w:rPr>
          <w:sz w:val="28"/>
          <w:szCs w:val="28"/>
        </w:rPr>
        <w:t>Росреестра</w:t>
      </w:r>
      <w:proofErr w:type="spellEnd"/>
      <w:r w:rsidRPr="00563676">
        <w:rPr>
          <w:sz w:val="28"/>
          <w:szCs w:val="28"/>
        </w:rPr>
        <w:t xml:space="preserve"> (</w:t>
      </w:r>
      <w:proofErr w:type="spellStart"/>
      <w:r w:rsidRPr="00563676">
        <w:rPr>
          <w:sz w:val="28"/>
          <w:szCs w:val="28"/>
        </w:rPr>
        <w:t>rosreestr.ru</w:t>
      </w:r>
      <w:proofErr w:type="spellEnd"/>
      <w:r w:rsidRPr="00563676">
        <w:rPr>
          <w:sz w:val="28"/>
          <w:szCs w:val="28"/>
        </w:rPr>
        <w:t>) в Фонде данных государственной кадастровойоценки и на официальном сайте Государственного бюджетного учреждения РБ</w:t>
      </w:r>
      <w:proofErr w:type="gramStart"/>
      <w:r w:rsidRPr="00563676">
        <w:rPr>
          <w:sz w:val="28"/>
          <w:szCs w:val="28"/>
        </w:rPr>
        <w:t>«Г</w:t>
      </w:r>
      <w:proofErr w:type="gramEnd"/>
      <w:r w:rsidRPr="00563676">
        <w:rPr>
          <w:sz w:val="28"/>
          <w:szCs w:val="28"/>
        </w:rPr>
        <w:t>осударственная кадастровая оценка и техническая инвентаризация»(btiufa.ru) для ознакомления правообладателей объектов недвижимости,предпринимателей и любых заинтересованных лиц.</w:t>
      </w:r>
    </w:p>
    <w:p w:rsidR="00E05956" w:rsidRPr="00153396" w:rsidRDefault="00E05956" w:rsidP="00E0595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 xml:space="preserve">В соответствии с пунктом 15 статьи 14 Федерального закона №237-ФЗ «Огосударственной кадастровой оценке» замечания к промежуточным отчетнымдокументам могут быть представлены </w:t>
      </w:r>
      <w:r w:rsidRPr="00153396">
        <w:rPr>
          <w:b/>
          <w:sz w:val="28"/>
          <w:szCs w:val="28"/>
        </w:rPr>
        <w:t>в течение 50 дней со дня размещения</w:t>
      </w:r>
      <w:r w:rsidR="00153396" w:rsidRPr="00153396">
        <w:rPr>
          <w:b/>
          <w:sz w:val="28"/>
          <w:szCs w:val="28"/>
        </w:rPr>
        <w:t xml:space="preserve"> (с 30.07.2020 по 17.09.2020)</w:t>
      </w:r>
      <w:r w:rsidRPr="00153396">
        <w:rPr>
          <w:b/>
          <w:sz w:val="28"/>
          <w:szCs w:val="28"/>
        </w:rPr>
        <w:t xml:space="preserve">: </w:t>
      </w:r>
    </w:p>
    <w:p w:rsidR="00E0595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676">
        <w:rPr>
          <w:sz w:val="28"/>
          <w:szCs w:val="28"/>
        </w:rPr>
        <w:t>-лично или по почте по адресу: 450097, г</w:t>
      </w:r>
      <w:proofErr w:type="gramStart"/>
      <w:r w:rsidRPr="00563676">
        <w:rPr>
          <w:sz w:val="28"/>
          <w:szCs w:val="28"/>
        </w:rPr>
        <w:t>.У</w:t>
      </w:r>
      <w:proofErr w:type="gramEnd"/>
      <w:r w:rsidRPr="00563676">
        <w:rPr>
          <w:sz w:val="28"/>
          <w:szCs w:val="28"/>
        </w:rPr>
        <w:t>фа. ул. Бессонова, д. 26 «а»,1 этаж, окно №10</w:t>
      </w:r>
      <w:r>
        <w:rPr>
          <w:sz w:val="28"/>
          <w:szCs w:val="28"/>
        </w:rPr>
        <w:t xml:space="preserve">. </w:t>
      </w:r>
      <w:r w:rsidRPr="00563676">
        <w:rPr>
          <w:sz w:val="28"/>
          <w:szCs w:val="28"/>
        </w:rPr>
        <w:t>График работы: Пн., Вт., Ср., Чт.: с 8.30-13.00, 13.45-17.30,Пт.: с 8.30-13.00, 13.45-16.45; по электронной почте gkoufa@mail.ru или влюбом отделении РГАУ М</w:t>
      </w:r>
      <w:bookmarkStart w:id="0" w:name="_GoBack"/>
      <w:bookmarkEnd w:id="0"/>
      <w:r w:rsidRPr="00563676">
        <w:rPr>
          <w:sz w:val="28"/>
          <w:szCs w:val="28"/>
        </w:rPr>
        <w:t>ФЦ.</w:t>
      </w:r>
    </w:p>
    <w:p w:rsidR="00E05956" w:rsidRPr="00563676" w:rsidRDefault="00E05956" w:rsidP="00E05956">
      <w:pPr>
        <w:tabs>
          <w:tab w:val="left" w:pos="0"/>
        </w:tabs>
        <w:jc w:val="both"/>
        <w:rPr>
          <w:sz w:val="28"/>
          <w:szCs w:val="28"/>
        </w:rPr>
      </w:pP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Замечание к промежуточным отчетным документам обязательно должносодержать: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1) ФИО физического лица, полное наименование юридического лица,номер контактного телефона, адрес электронной почты лица, представившегозамечание;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2) кадастровый номер и (или) адрес объекта недвижимости, в отношенииопределения кадастровой стоимости которого направляется замечание;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3) указание на номера страниц промежуточных отчетных документов, ккоторым представляется замечание (желательно);</w:t>
      </w:r>
    </w:p>
    <w:p w:rsidR="00E0595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4) суть замечаний.</w:t>
      </w:r>
    </w:p>
    <w:p w:rsidR="00E0595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К замечанию могут быть приложены документы, подтверждающиеналичие ошибок, допущенных при определении кадастровой стоимости, а</w:t>
      </w:r>
      <w:r>
        <w:rPr>
          <w:sz w:val="28"/>
          <w:szCs w:val="28"/>
        </w:rPr>
        <w:t xml:space="preserve"> также </w:t>
      </w:r>
      <w:r w:rsidRPr="00563676">
        <w:rPr>
          <w:sz w:val="28"/>
          <w:szCs w:val="28"/>
        </w:rPr>
        <w:t>декларация о характеристиках объекта недвижимости.</w:t>
      </w:r>
    </w:p>
    <w:p w:rsidR="00E05956" w:rsidRPr="00563676" w:rsidRDefault="00E05956" w:rsidP="00E05956">
      <w:pPr>
        <w:tabs>
          <w:tab w:val="left" w:pos="6045"/>
        </w:tabs>
        <w:ind w:firstLine="567"/>
        <w:jc w:val="both"/>
        <w:rPr>
          <w:sz w:val="28"/>
          <w:szCs w:val="28"/>
        </w:rPr>
      </w:pPr>
      <w:r w:rsidRPr="00563676">
        <w:rPr>
          <w:sz w:val="28"/>
          <w:szCs w:val="28"/>
        </w:rPr>
        <w:t>В соответствии с пунктом 19 статьи 14 Федерального закона №237-ФЗ«О государственной кадастровой оценке» замечания не соответствующиеуказанным выше требованиям, не подлежат рассмотрению.</w:t>
      </w:r>
      <w:r w:rsidRPr="00563676">
        <w:rPr>
          <w:sz w:val="28"/>
          <w:szCs w:val="28"/>
        </w:rPr>
        <w:cr/>
      </w: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05956" w:rsidRDefault="00E05956" w:rsidP="00E05956">
      <w:pPr>
        <w:tabs>
          <w:tab w:val="left" w:pos="6045"/>
        </w:tabs>
        <w:jc w:val="both"/>
        <w:rPr>
          <w:sz w:val="16"/>
          <w:szCs w:val="16"/>
        </w:rPr>
      </w:pPr>
    </w:p>
    <w:p w:rsidR="00E70B36" w:rsidRDefault="00E70B36"/>
    <w:sectPr w:rsidR="00E70B36" w:rsidSect="0096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E8"/>
    <w:rsid w:val="00153396"/>
    <w:rsid w:val="00386C87"/>
    <w:rsid w:val="00965D19"/>
    <w:rsid w:val="00E05956"/>
    <w:rsid w:val="00E70B36"/>
    <w:rsid w:val="00EA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Лейсан Маратовна</dc:creator>
  <cp:lastModifiedBy>Управдел</cp:lastModifiedBy>
  <cp:revision>2</cp:revision>
  <dcterms:created xsi:type="dcterms:W3CDTF">2020-08-19T10:54:00Z</dcterms:created>
  <dcterms:modified xsi:type="dcterms:W3CDTF">2020-08-19T10:54:00Z</dcterms:modified>
</cp:coreProperties>
</file>